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キャラクター設定一覧</w:t>
      </w:r>
    </w:p>
    <w:tbl>
      <w:tblPr>
        <w:tblStyle w:val="Table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850"/>
        <w:tblGridChange w:id="0">
          <w:tblGrid>
            <w:gridCol w:w="3165"/>
            <w:gridCol w:w="58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670471191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参加イベント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921569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【フォーラム夏イベント】第</w:t>
            </w:r>
            <w:r w:rsidDel="00000000" w:rsidR="00000000" w:rsidRPr="00000000">
              <w:rPr>
                <w:sz w:val="16.32000160217285"/>
                <w:szCs w:val="16.32000160217285"/>
                <w:rtl w:val="0"/>
              </w:rPr>
              <w:t xml:space="preserve">3</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回 ぼく・わたしのオリキャラ発表会♪</w:t>
            </w:r>
          </w:p>
        </w:tc>
      </w:tr>
      <w:tr>
        <w:trPr>
          <w:trHeight w:val="27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50549316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sz w:val="16.32000160217285"/>
                <w:szCs w:val="16.32000160217285"/>
                <w:rtl w:val="0"/>
              </w:rPr>
              <w:t xml:space="preserve">こまどり乳酸菌​</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様</w:t>
            </w:r>
          </w:p>
        </w:tc>
      </w:tr>
      <w:tr>
        <w:trPr>
          <w:trHeight w:val="27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キャラクター名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334228515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sz w:val="16.32000160217285"/>
                <w:szCs w:val="16.32000160217285"/>
                <w:rtl w:val="0"/>
              </w:rPr>
              <w:t xml:space="preserve">ニックス＝ナルシシズム</w:t>
            </w:r>
            <w:r w:rsidDel="00000000" w:rsidR="00000000" w:rsidRPr="00000000">
              <w:rPr>
                <w:rtl w:val="0"/>
              </w:rPr>
            </w:r>
          </w:p>
        </w:tc>
      </w:tr>
      <w:tr>
        <w:trPr>
          <w:trHeight w:val="205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8.444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設定</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23歳。魔術大学で「魔術的要因により発生した外傷・疾病」を専門とする医師・呪詛科医を志す皮肉屋の青年。　見えるものがこの世の全てだと思って</w:t>
              <w:br w:type="textWrapping"/>
              <w:t xml:space="preserve">いる。言い換えれば見たこと無いものは信じない。例えば彼には霊感が無いので幽霊は信じていないし、誰も神の介在した根拠を示せていない以上この世に神は居ないと判断すべきだというのが彼の考えだ。彼が専門としている魔術でさえ、もし魔法のない(あるいはそう考えられている)世界に生まれていれば信じなかっただろう。</w:t>
              <w:br w:type="textWrapping"/>
              <w:br w:type="textWrapping"/>
              <w:t xml:space="preserve">医学の知識と技能に長けているのは勿論のこと魔術師としても優秀で、取り分け空間に作用する「操場(そうば)魔術」が得意。</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br w:type="textWrapping"/>
              <w:t xml:space="preserve">趣味は不味いラーメン屋巡りで、口コミで「不味い」と評判のところにしか行かない。</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br w:type="textWrapping"/>
              <w:t xml:space="preserve">好きな人は自分なりの哲学のある人。ラーメン屋巡りで出会った特別不味い店の店主の人柄や考え方を痛く気に入って、彼に会うためだけに不味いラーメンに金を支払っている。</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「ここのラーメンは食えたもんじゃない。商品としては失格だね。でも僕はラーメンに金を払ってるんじゃあないんだ。僕はあんたに金を払ってるのさ、親父さん」</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w:t>
              <w:br w:type="textWrapping"/>
              <w:t xml:space="preserve">逆に嫌いな人は、自覚のあるなしに関わらず自分の思想を論理的な正しさを犠牲に守るような人。そういう人間に対して、彼は侮蔑を隠さない。思慮に欠ける者、知的に怠惰な者に対しても同様である。</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とある事件が原因で卒業直前に大学を退学した幼馴染の付与魔術師がいる。</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0" w:right="0" w:firstLine="0"/>
              <w:jc w:val="left"/>
              <w:rPr>
                <w:sz w:val="16.32000160217285"/>
                <w:szCs w:val="16.32000160217285"/>
              </w:rPr>
            </w:pPr>
            <w:r w:rsidDel="00000000" w:rsidR="00000000" w:rsidRPr="00000000">
              <w:rPr>
                <w:rtl w:val="0"/>
              </w:rPr>
            </w:r>
          </w:p>
        </w:tc>
      </w:tr>
      <w:tr>
        <w:trPr>
          <w:trHeight w:val="10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sz w:val="16.32000160217285"/>
                <w:szCs w:val="16.32000160217285"/>
                <w:rtl w:val="0"/>
              </w:rPr>
              <w:t xml:space="preserve"> </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スキル・技名称</w:t>
            </w:r>
            <w:r w:rsidDel="00000000" w:rsidR="00000000" w:rsidRPr="00000000">
              <w:rPr>
                <w:rFonts w:ascii="Arial Unicode MS" w:cs="Arial Unicode MS" w:eastAsia="Arial Unicode MS" w:hAnsi="Arial Unicode MS"/>
                <w:sz w:val="16.32000160217285"/>
                <w:szCs w:val="16.32000160217285"/>
                <w:rtl w:val="0"/>
              </w:rPr>
              <w:t xml:space="preserve">（任意）</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76" w:lineRule="auto"/>
              <w:rPr>
                <w:rFonts w:ascii="Roboto" w:cs="Roboto" w:eastAsia="Roboto" w:hAnsi="Roboto"/>
                <w:color w:val="141414"/>
                <w:sz w:val="17"/>
                <w:szCs w:val="17"/>
                <w:shd w:fill="fefefe" w:val="clear"/>
              </w:rPr>
            </w:pPr>
            <w:r w:rsidDel="00000000" w:rsidR="00000000" w:rsidRPr="00000000">
              <w:rPr>
                <w:rFonts w:ascii="SimSun" w:cs="SimSun" w:eastAsia="SimSun" w:hAnsi="SimSun"/>
                <w:color w:val="b8312f"/>
                <w:sz w:val="17"/>
                <w:szCs w:val="17"/>
                <w:shd w:fill="fefefe" w:val="clear"/>
                <w:rtl w:val="0"/>
              </w:rPr>
              <w:t xml:space="preserve">応急処置</w:t>
            </w:r>
            <w:r w:rsidDel="00000000" w:rsidR="00000000" w:rsidRPr="00000000">
              <w:rPr>
                <w:rFonts w:ascii="Arial Unicode MS" w:cs="Arial Unicode MS" w:eastAsia="Arial Unicode MS" w:hAnsi="Arial Unicode MS"/>
                <w:color w:val="141414"/>
                <w:sz w:val="17"/>
                <w:szCs w:val="17"/>
                <w:shd w:fill="fefefe" w:val="clear"/>
                <w:rtl w:val="0"/>
              </w:rPr>
              <w:t xml:space="preserve">：治癒魔術も薬剤も、適切に使用することで効果を最大化することができる。この「応急処置」は治癒魔法の下準備として施す技能である。</w:t>
            </w:r>
            <w:r w:rsidDel="00000000" w:rsidR="00000000" w:rsidRPr="00000000">
              <w:rPr>
                <w:rFonts w:ascii="SimSun" w:cs="SimSun" w:eastAsia="SimSun" w:hAnsi="SimSun"/>
                <w:color w:val="00a885"/>
                <w:sz w:val="17"/>
                <w:szCs w:val="17"/>
                <w:shd w:fill="fefefe" w:val="clear"/>
                <w:rtl w:val="0"/>
              </w:rPr>
              <w:t xml:space="preserve">対象のHPを小回復し、次にもたらされる薬・魔術によるHPの回復量を増大させる</w:t>
            </w:r>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15">
            <w:pPr>
              <w:spacing w:line="276" w:lineRule="auto"/>
              <w:rPr>
                <w:sz w:val="16"/>
                <w:szCs w:val="16"/>
              </w:rPr>
            </w:pPr>
            <w:r w:rsidDel="00000000" w:rsidR="00000000" w:rsidRPr="00000000">
              <w:rPr>
                <w:rtl w:val="0"/>
              </w:rPr>
            </w:r>
          </w:p>
          <w:p w:rsidR="00000000" w:rsidDel="00000000" w:rsidP="00000000" w:rsidRDefault="00000000" w:rsidRPr="00000000" w14:paraId="00000016">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ヒーリング</w:t>
            </w:r>
            <w:r w:rsidDel="00000000" w:rsidR="00000000" w:rsidRPr="00000000">
              <w:rPr>
                <w:rFonts w:ascii="Arial Unicode MS" w:cs="Arial Unicode MS" w:eastAsia="Arial Unicode MS" w:hAnsi="Arial Unicode MS"/>
                <w:color w:val="141414"/>
                <w:sz w:val="17"/>
                <w:szCs w:val="17"/>
                <w:shd w:fill="fefefe" w:val="clear"/>
                <w:rtl w:val="0"/>
              </w:rPr>
              <w:t xml:space="preserve">：彼も医師なのだから、傷を塞ぐための魔術くらいは使える。</w:t>
            </w:r>
            <w:r w:rsidDel="00000000" w:rsidR="00000000" w:rsidRPr="00000000">
              <w:rPr>
                <w:rFonts w:ascii="SimSun" w:cs="SimSun" w:eastAsia="SimSun" w:hAnsi="SimSun"/>
                <w:color w:val="00a885"/>
                <w:sz w:val="17"/>
                <w:szCs w:val="17"/>
                <w:shd w:fill="fefefe" w:val="clear"/>
                <w:rtl w:val="0"/>
              </w:rPr>
              <w:t xml:space="preserve">対象のHPを中回復する</w:t>
            </w:r>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17">
            <w:pPr>
              <w:spacing w:line="276" w:lineRule="auto"/>
              <w:rPr>
                <w:sz w:val="16"/>
                <w:szCs w:val="16"/>
              </w:rPr>
            </w:pPr>
            <w:r w:rsidDel="00000000" w:rsidR="00000000" w:rsidRPr="00000000">
              <w:rPr>
                <w:rtl w:val="0"/>
              </w:rPr>
            </w:r>
          </w:p>
          <w:p w:rsidR="00000000" w:rsidDel="00000000" w:rsidP="00000000" w:rsidRDefault="00000000" w:rsidRPr="00000000" w14:paraId="00000018">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ディスペル</w:t>
            </w:r>
            <w:r w:rsidDel="00000000" w:rsidR="00000000" w:rsidRPr="00000000">
              <w:rPr>
                <w:rFonts w:ascii="Arial Unicode MS" w:cs="Arial Unicode MS" w:eastAsia="Arial Unicode MS" w:hAnsi="Arial Unicode MS"/>
                <w:color w:val="141414"/>
                <w:sz w:val="17"/>
                <w:szCs w:val="17"/>
                <w:shd w:fill="fefefe" w:val="clear"/>
                <w:rtl w:val="0"/>
              </w:rPr>
              <w:t xml:space="preserve">：不調・外傷を引き起こしている原因が魔術であれば、上記の「物理的」な療法に効果が見られない場合がある。その場合、その原因となる魔術を取り除く必要がある。そのときに用いるのがこの魔術である。</w:t>
            </w:r>
            <w:r w:rsidDel="00000000" w:rsidR="00000000" w:rsidRPr="00000000">
              <w:rPr>
                <w:rFonts w:ascii="SimSun" w:cs="SimSun" w:eastAsia="SimSun" w:hAnsi="SimSun"/>
                <w:color w:val="00a885"/>
                <w:sz w:val="17"/>
                <w:szCs w:val="17"/>
                <w:shd w:fill="fefefe" w:val="clear"/>
                <w:rtl w:val="0"/>
              </w:rPr>
              <w:t xml:space="preserve">対象にかかった「呪い」など、魔術に起因するバッドステータスを解除する</w:t>
            </w:r>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19">
            <w:pPr>
              <w:spacing w:line="276" w:lineRule="auto"/>
              <w:rPr>
                <w:sz w:val="16"/>
                <w:szCs w:val="16"/>
              </w:rPr>
            </w:pPr>
            <w:r w:rsidDel="00000000" w:rsidR="00000000" w:rsidRPr="00000000">
              <w:rPr>
                <w:rtl w:val="0"/>
              </w:rPr>
            </w:r>
          </w:p>
          <w:p w:rsidR="00000000" w:rsidDel="00000000" w:rsidP="00000000" w:rsidRDefault="00000000" w:rsidRPr="00000000" w14:paraId="0000001A">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ディスペルエリア</w:t>
            </w:r>
            <w:r w:rsidDel="00000000" w:rsidR="00000000" w:rsidRPr="00000000">
              <w:rPr>
                <w:rFonts w:ascii="Arial Unicode MS" w:cs="Arial Unicode MS" w:eastAsia="Arial Unicode MS" w:hAnsi="Arial Unicode MS"/>
                <w:color w:val="141414"/>
                <w:sz w:val="17"/>
                <w:szCs w:val="17"/>
                <w:shd w:fill="fefefe" w:val="clear"/>
                <w:rtl w:val="0"/>
              </w:rPr>
              <w:t xml:space="preserve">：上記の「ディスペル」の魔術が作用し続ける空間を生成する。場にいる全員にディスペルと同じ効果をもたらすのに加え、空間内で作用している魔術を遮断する。そのため戦闘時には魔術へのジャミングとしても便利。ただし、</w:t>
            </w:r>
            <w:r w:rsidDel="00000000" w:rsidR="00000000" w:rsidRPr="00000000">
              <w:rPr>
                <w:rFonts w:ascii="Arial Unicode MS" w:cs="Arial Unicode MS" w:eastAsia="Arial Unicode MS" w:hAnsi="Arial Unicode MS"/>
                <w:color w:val="00a885"/>
                <w:sz w:val="17"/>
                <w:szCs w:val="17"/>
                <w:shd w:fill="fefefe" w:val="clear"/>
                <w:rtl w:val="0"/>
              </w:rPr>
              <w:t xml:space="preserve">この魔術を展開している間は術者を含めたその場全員が魔術を使えなくなる</w:t>
            </w:r>
            <w:r w:rsidDel="00000000" w:rsidR="00000000" w:rsidRPr="00000000">
              <w:rPr>
                <w:rFonts w:ascii="Arial Unicode MS" w:cs="Arial Unicode MS" w:eastAsia="Arial Unicode MS" w:hAnsi="Arial Unicode MS"/>
                <w:color w:val="141414"/>
                <w:sz w:val="17"/>
                <w:szCs w:val="17"/>
                <w:shd w:fill="fefefe" w:val="clear"/>
                <w:rtl w:val="0"/>
              </w:rPr>
              <w:t xml:space="preserve">ので注意。</w:t>
            </w:r>
            <w:r w:rsidDel="00000000" w:rsidR="00000000" w:rsidRPr="00000000">
              <w:rPr>
                <w:rFonts w:ascii="Arial Unicode MS" w:cs="Arial Unicode MS" w:eastAsia="Arial Unicode MS" w:hAnsi="Arial Unicode MS"/>
                <w:color w:val="00a885"/>
                <w:sz w:val="17"/>
                <w:szCs w:val="17"/>
                <w:shd w:fill="fefefe" w:val="clear"/>
                <w:rtl w:val="0"/>
              </w:rPr>
              <w:t xml:space="preserve">これを解除するには一定時間待つか、外部からの魔術的干渉により強引に空間を破壊する</w:t>
            </w:r>
            <w:r w:rsidDel="00000000" w:rsidR="00000000" w:rsidRPr="00000000">
              <w:rPr>
                <w:rFonts w:ascii="SimSun" w:cs="SimSun" w:eastAsia="SimSun" w:hAnsi="SimSun"/>
                <w:color w:val="141414"/>
                <w:sz w:val="17"/>
                <w:szCs w:val="17"/>
                <w:shd w:fill="fefefe" w:val="clear"/>
                <w:rtl w:val="0"/>
              </w:rPr>
              <w:t xml:space="preserve">必要がある。</w:t>
            </w:r>
            <w:r w:rsidDel="00000000" w:rsidR="00000000" w:rsidRPr="00000000">
              <w:rPr>
                <w:rtl w:val="0"/>
              </w:rPr>
            </w:r>
          </w:p>
          <w:p w:rsidR="00000000" w:rsidDel="00000000" w:rsidP="00000000" w:rsidRDefault="00000000" w:rsidRPr="00000000" w14:paraId="0000001B">
            <w:pPr>
              <w:spacing w:line="276" w:lineRule="auto"/>
              <w:rPr>
                <w:sz w:val="16"/>
                <w:szCs w:val="16"/>
              </w:rPr>
            </w:pPr>
            <w:r w:rsidDel="00000000" w:rsidR="00000000" w:rsidRPr="00000000">
              <w:rPr>
                <w:rtl w:val="0"/>
              </w:rPr>
            </w:r>
          </w:p>
          <w:p w:rsidR="00000000" w:rsidDel="00000000" w:rsidP="00000000" w:rsidRDefault="00000000" w:rsidRPr="00000000" w14:paraId="0000001C">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クリティカエリア</w:t>
            </w:r>
            <w:r w:rsidDel="00000000" w:rsidR="00000000" w:rsidRPr="00000000">
              <w:rPr>
                <w:rFonts w:ascii="Arial Unicode MS" w:cs="Arial Unicode MS" w:eastAsia="Arial Unicode MS" w:hAnsi="Arial Unicode MS"/>
                <w:color w:val="141414"/>
                <w:sz w:val="17"/>
                <w:szCs w:val="17"/>
                <w:shd w:fill="fefefe" w:val="clear"/>
                <w:rtl w:val="0"/>
              </w:rPr>
              <w:t xml:space="preserve">：ごく短時間だけ絶好調になり、</w:t>
            </w:r>
            <w:r w:rsidDel="00000000" w:rsidR="00000000" w:rsidRPr="00000000">
              <w:rPr>
                <w:rFonts w:ascii="SimSun" w:cs="SimSun" w:eastAsia="SimSun" w:hAnsi="SimSun"/>
                <w:color w:val="00a885"/>
                <w:sz w:val="17"/>
                <w:szCs w:val="17"/>
                <w:shd w:fill="fefefe" w:val="clear"/>
                <w:rtl w:val="0"/>
              </w:rPr>
              <w:t xml:space="preserve">次の攻撃がクリティカルになる</w:t>
            </w:r>
            <w:r w:rsidDel="00000000" w:rsidR="00000000" w:rsidRPr="00000000">
              <w:rPr>
                <w:rFonts w:ascii="Arial Unicode MS" w:cs="Arial Unicode MS" w:eastAsia="Arial Unicode MS" w:hAnsi="Arial Unicode MS"/>
                <w:color w:val="141414"/>
                <w:sz w:val="17"/>
                <w:szCs w:val="17"/>
                <w:shd w:fill="fefefe" w:val="clear"/>
                <w:rtl w:val="0"/>
              </w:rPr>
              <w:t xml:space="preserve">「クリティカリア」という魔術の作用が作用し続ける空間を生成する操場魔術。元の魔術が極めて高度なものであることもあり、この空間は</w:t>
            </w:r>
            <w:r w:rsidDel="00000000" w:rsidR="00000000" w:rsidRPr="00000000">
              <w:rPr>
                <w:rFonts w:ascii="SimSun" w:cs="SimSun" w:eastAsia="SimSun" w:hAnsi="SimSun"/>
                <w:color w:val="00a885"/>
                <w:sz w:val="17"/>
                <w:szCs w:val="17"/>
                <w:shd w:fill="fefefe" w:val="clear"/>
                <w:rtl w:val="0"/>
              </w:rPr>
              <w:t xml:space="preserve">展開した次のターンには消えてしまう</w:t>
            </w:r>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1D">
            <w:pPr>
              <w:spacing w:line="276" w:lineRule="auto"/>
              <w:rPr>
                <w:sz w:val="16"/>
                <w:szCs w:val="16"/>
              </w:rPr>
            </w:pPr>
            <w:r w:rsidDel="00000000" w:rsidR="00000000" w:rsidRPr="00000000">
              <w:rPr>
                <w:rtl w:val="0"/>
              </w:rPr>
            </w:r>
          </w:p>
          <w:p w:rsidR="00000000" w:rsidDel="00000000" w:rsidP="00000000" w:rsidRDefault="00000000" w:rsidRPr="00000000" w14:paraId="0000001E">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セラピーウェイブ</w:t>
            </w:r>
            <w:r w:rsidDel="00000000" w:rsidR="00000000" w:rsidRPr="00000000">
              <w:rPr>
                <w:rFonts w:ascii="Arial Unicode MS" w:cs="Arial Unicode MS" w:eastAsia="Arial Unicode MS" w:hAnsi="Arial Unicode MS"/>
                <w:color w:val="141414"/>
                <w:sz w:val="17"/>
                <w:szCs w:val="17"/>
                <w:shd w:fill="fefefe" w:val="clear"/>
                <w:rtl w:val="0"/>
              </w:rPr>
              <w:t xml:space="preserve">：鎮静作用のある癒しの波動を周囲に向けて放つ。例えば病苦やストレスなどで激しく興奮したり錯乱したりしている患者を強制的に鎮める緊急回避的な魔術である。</w:t>
            </w:r>
            <w:r w:rsidDel="00000000" w:rsidR="00000000" w:rsidRPr="00000000">
              <w:rPr>
                <w:rFonts w:ascii="Arial Unicode MS" w:cs="Arial Unicode MS" w:eastAsia="Arial Unicode MS" w:hAnsi="Arial Unicode MS"/>
                <w:color w:val="00a885"/>
                <w:sz w:val="17"/>
                <w:szCs w:val="17"/>
                <w:shd w:fill="fefefe" w:val="clear"/>
                <w:rtl w:val="0"/>
              </w:rPr>
              <w:t xml:space="preserve">その場にいる全員の精神的なバッドステータス(例えば混乱、魅了、憂鬱など)を治療し、MPを微回復</w:t>
            </w:r>
            <w:r w:rsidDel="00000000" w:rsidR="00000000" w:rsidRPr="00000000">
              <w:rPr>
                <w:rFonts w:ascii="Arial Unicode MS" w:cs="Arial Unicode MS" w:eastAsia="Arial Unicode MS" w:hAnsi="Arial Unicode MS"/>
                <w:color w:val="141414"/>
                <w:sz w:val="17"/>
                <w:szCs w:val="17"/>
                <w:shd w:fill="fefefe" w:val="clear"/>
                <w:rtl w:val="0"/>
              </w:rPr>
              <w:t xml:space="preserve">する。</w:t>
            </w:r>
            <w:r w:rsidDel="00000000" w:rsidR="00000000" w:rsidRPr="00000000">
              <w:rPr>
                <w:rtl w:val="0"/>
              </w:rPr>
            </w:r>
          </w:p>
          <w:p w:rsidR="00000000" w:rsidDel="00000000" w:rsidP="00000000" w:rsidRDefault="00000000" w:rsidRPr="00000000" w14:paraId="0000001F">
            <w:pPr>
              <w:spacing w:line="276" w:lineRule="auto"/>
              <w:rPr>
                <w:sz w:val="16"/>
                <w:szCs w:val="16"/>
              </w:rPr>
            </w:pPr>
            <w:r w:rsidDel="00000000" w:rsidR="00000000" w:rsidRPr="00000000">
              <w:rPr>
                <w:rtl w:val="0"/>
              </w:rPr>
            </w:r>
          </w:p>
          <w:p w:rsidR="00000000" w:rsidDel="00000000" w:rsidP="00000000" w:rsidRDefault="00000000" w:rsidRPr="00000000" w14:paraId="00000020">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b8312f"/>
                <w:sz w:val="17"/>
                <w:szCs w:val="17"/>
                <w:shd w:fill="fefefe" w:val="clear"/>
                <w:rtl w:val="0"/>
              </w:rPr>
              <w:t xml:space="preserve">カウンセリング</w:t>
            </w:r>
            <w:r w:rsidDel="00000000" w:rsidR="00000000" w:rsidRPr="00000000">
              <w:rPr>
                <w:rFonts w:ascii="Arial Unicode MS" w:cs="Arial Unicode MS" w:eastAsia="Arial Unicode MS" w:hAnsi="Arial Unicode MS"/>
                <w:color w:val="141414"/>
                <w:sz w:val="17"/>
                <w:szCs w:val="17"/>
                <w:shd w:fill="fefefe" w:val="clear"/>
                <w:rtl w:val="0"/>
              </w:rPr>
              <w:t xml:space="preserve">：医師には守秘義務が存在する上、その仕事柄上患者と1対1で腰を据えて話すことになるような深刻な事態に直面することも少なくない。そのためこの職業には一定の社会的信用があると言っていいだろう。その信用があれば、相手の心を開くのに役立つかも知れない……。</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83.544921875" w:line="240" w:lineRule="auto"/>
              <w:ind w:left="0" w:right="0" w:firstLine="0"/>
              <w:jc w:val="left"/>
              <w:rPr>
                <w:sz w:val="10.320001602172852"/>
                <w:szCs w:val="10.320001602172852"/>
              </w:rPr>
            </w:pPr>
            <w:r w:rsidDel="00000000" w:rsidR="00000000" w:rsidRPr="00000000">
              <w:rPr>
                <w:rtl w:val="0"/>
              </w:rPr>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ind w:left="54.69116210937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登場作品</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w:t>
            </w:r>
            <w:hyperlink r:id="rId6">
              <w:r w:rsidDel="00000000" w:rsidR="00000000" w:rsidRPr="00000000">
                <w:rPr>
                  <w:rFonts w:ascii="Roboto" w:cs="Roboto" w:eastAsia="Roboto" w:hAnsi="Roboto"/>
                  <w:color w:val="2577b1"/>
                  <w:sz w:val="17"/>
                  <w:szCs w:val="17"/>
                  <w:shd w:fill="fefefe" w:val="clear"/>
                  <w:rtl w:val="0"/>
                </w:rPr>
                <w:t xml:space="preserve">クリスマスで、さらに爆弾</w:t>
              </w:r>
            </w:hyperlink>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25">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w:t>
            </w:r>
            <w:hyperlink r:id="rId7">
              <w:r w:rsidDel="00000000" w:rsidR="00000000" w:rsidRPr="00000000">
                <w:rPr>
                  <w:rFonts w:ascii="Roboto" w:cs="Roboto" w:eastAsia="Roboto" w:hAnsi="Roboto"/>
                  <w:color w:val="2577b1"/>
                  <w:sz w:val="17"/>
                  <w:szCs w:val="17"/>
                  <w:shd w:fill="fefefe" w:val="clear"/>
                  <w:rtl w:val="0"/>
                </w:rPr>
                <w:t xml:space="preserve">RoomNo.841</w:t>
              </w:r>
            </w:hyperlink>
            <w:r w:rsidDel="00000000" w:rsidR="00000000" w:rsidRPr="00000000">
              <w:rPr>
                <w:rFonts w:ascii="Arial Unicode MS" w:cs="Arial Unicode MS" w:eastAsia="Arial Unicode MS" w:hAnsi="Arial Unicode MS"/>
                <w:color w:val="141414"/>
                <w:sz w:val="17"/>
                <w:szCs w:val="17"/>
                <w:shd w:fill="fefefe" w:val="clear"/>
                <w:rtl w:val="0"/>
              </w:rPr>
              <w:t xml:space="preserve">」</w:t>
            </w:r>
            <w:r w:rsidDel="00000000" w:rsidR="00000000" w:rsidRPr="00000000">
              <w:rPr>
                <w:rtl w:val="0"/>
              </w:rPr>
            </w:r>
          </w:p>
          <w:p w:rsidR="00000000" w:rsidDel="00000000" w:rsidP="00000000" w:rsidRDefault="00000000" w:rsidRPr="00000000" w14:paraId="00000026">
            <w:pPr>
              <w:spacing w:line="276" w:lineRule="auto"/>
              <w:rPr>
                <w:sz w:val="10.320001602172852"/>
                <w:szCs w:val="10.320001602172852"/>
              </w:rPr>
            </w:pPr>
            <w:r w:rsidDel="00000000" w:rsidR="00000000" w:rsidRPr="00000000">
              <w:rPr>
                <w:rFonts w:ascii="Arial Unicode MS" w:cs="Arial Unicode MS" w:eastAsia="Arial Unicode MS" w:hAnsi="Arial Unicode MS"/>
                <w:color w:val="141414"/>
                <w:sz w:val="17"/>
                <w:szCs w:val="17"/>
                <w:shd w:fill="fefefe" w:val="clear"/>
                <w:rtl w:val="0"/>
              </w:rPr>
              <w:t xml:space="preserve">どちらも「一週間でゲームを作ろうの会 」参加作品です。どちらも10分足らずでクリアできる掌編なので気が向いたらどうぞ。</w:t>
            </w:r>
            <w:r w:rsidDel="00000000" w:rsidR="00000000" w:rsidRPr="00000000">
              <w:rPr>
                <w:rtl w:val="0"/>
              </w:rPr>
            </w:r>
          </w:p>
        </w:tc>
      </w:tr>
      <w:tr>
        <w:trPr>
          <w:trHeight w:val="6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ind w:left="57.7920532226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最後に</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　かなり長々と設定を書きましたが、「設定まで含めて素材」と考える故のことです。彼の顔をもっと違うキャラクターとして使いたいなら上記の設定全部無視してOKです。ええ、OKですとも。</w:t>
            </w:r>
            <w:r w:rsidDel="00000000" w:rsidR="00000000" w:rsidRPr="00000000">
              <w:rPr>
                <w:rtl w:val="0"/>
              </w:rPr>
            </w:r>
          </w:p>
          <w:p w:rsidR="00000000" w:rsidDel="00000000" w:rsidP="00000000" w:rsidRDefault="00000000" w:rsidRPr="00000000" w14:paraId="00000029">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　逆に、上記の設定から「ニックス」という人物を深く掘り下げて物語に組み込もうというあなたの想像力を刺激できたのであれば、これほど嬉しいことはありません。</w:t>
            </w:r>
            <w:r w:rsidDel="00000000" w:rsidR="00000000" w:rsidRPr="00000000">
              <w:rPr>
                <w:rtl w:val="0"/>
              </w:rPr>
            </w:r>
          </w:p>
          <w:p w:rsidR="00000000" w:rsidDel="00000000" w:rsidP="00000000" w:rsidRDefault="00000000" w:rsidRPr="00000000" w14:paraId="0000002A">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　まあ好きに使ってやってください。今でこそこんなカッコつけた紹介文ですが、2016年、生まれて間もない頃は「イヤミばかり撒き散らして女にだらしない、事あるごとにひどい目に遭うやられ役」のつもりで作った奴ですから。</w:t>
            </w:r>
            <w:r w:rsidDel="00000000" w:rsidR="00000000" w:rsidRPr="00000000">
              <w:rPr>
                <w:rtl w:val="0"/>
              </w:rPr>
            </w:r>
          </w:p>
          <w:p w:rsidR="00000000" w:rsidDel="00000000" w:rsidP="00000000" w:rsidRDefault="00000000" w:rsidRPr="00000000" w14:paraId="0000002B">
            <w:pPr>
              <w:spacing w:line="276" w:lineRule="auto"/>
              <w:rPr>
                <w:sz w:val="16"/>
                <w:szCs w:val="16"/>
              </w:rPr>
            </w:pPr>
            <w:r w:rsidDel="00000000" w:rsidR="00000000" w:rsidRPr="00000000">
              <w:rPr>
                <w:rFonts w:ascii="Arial Unicode MS" w:cs="Arial Unicode MS" w:eastAsia="Arial Unicode MS" w:hAnsi="Arial Unicode MS"/>
                <w:color w:val="141414"/>
                <w:sz w:val="17"/>
                <w:szCs w:val="17"/>
                <w:shd w:fill="fefefe" w:val="clear"/>
                <w:rtl w:val="0"/>
              </w:rPr>
              <w:t xml:space="preserve">それと、上記の「操場魔術」を実装したい場合は、</w:t>
            </w:r>
            <w:hyperlink r:id="rId8">
              <w:r w:rsidDel="00000000" w:rsidR="00000000" w:rsidRPr="00000000">
                <w:rPr>
                  <w:rFonts w:ascii="Roboto" w:cs="Roboto" w:eastAsia="Roboto" w:hAnsi="Roboto"/>
                  <w:color w:val="2577b1"/>
                  <w:sz w:val="17"/>
                  <w:szCs w:val="17"/>
                  <w:shd w:fill="fefefe" w:val="clear"/>
                  <w:rtl w:val="0"/>
                </w:rPr>
                <w:t xml:space="preserve">トリアコンタン</w:t>
              </w:r>
            </w:hyperlink>
            <w:r w:rsidDel="00000000" w:rsidR="00000000" w:rsidRPr="00000000">
              <w:rPr>
                <w:rFonts w:ascii="SimSun" w:cs="SimSun" w:eastAsia="SimSun" w:hAnsi="SimSun"/>
                <w:color w:val="141414"/>
                <w:sz w:val="17"/>
                <w:szCs w:val="17"/>
                <w:shd w:fill="fefefe" w:val="clear"/>
                <w:rtl w:val="0"/>
              </w:rPr>
              <w:t xml:space="preserve">様の</w:t>
            </w:r>
            <w:hyperlink r:id="rId9">
              <w:r w:rsidDel="00000000" w:rsidR="00000000" w:rsidRPr="00000000">
                <w:rPr>
                  <w:rFonts w:ascii="Roboto" w:cs="Roboto" w:eastAsia="Roboto" w:hAnsi="Roboto"/>
                  <w:color w:val="2577b1"/>
                  <w:sz w:val="17"/>
                  <w:szCs w:val="17"/>
                  <w:shd w:fill="fefefe" w:val="clear"/>
                  <w:rtl w:val="0"/>
                </w:rPr>
                <w:t xml:space="preserve">ScopeExtend</w:t>
              </w:r>
            </w:hyperlink>
            <w:r w:rsidDel="00000000" w:rsidR="00000000" w:rsidRPr="00000000">
              <w:rPr>
                <w:rFonts w:ascii="Arial Unicode MS" w:cs="Arial Unicode MS" w:eastAsia="Arial Unicode MS" w:hAnsi="Arial Unicode MS"/>
                <w:color w:val="141414"/>
                <w:sz w:val="17"/>
                <w:szCs w:val="17"/>
                <w:shd w:fill="fefefe" w:val="clear"/>
                <w:rtl w:val="0"/>
              </w:rPr>
              <w:t xml:space="preserve">や、</w:t>
            </w:r>
            <w:hyperlink r:id="rId10">
              <w:r w:rsidDel="00000000" w:rsidR="00000000" w:rsidRPr="00000000">
                <w:rPr>
                  <w:rFonts w:ascii="Roboto" w:cs="Roboto" w:eastAsia="Roboto" w:hAnsi="Roboto"/>
                  <w:color w:val="2577b1"/>
                  <w:sz w:val="17"/>
                  <w:szCs w:val="17"/>
                  <w:shd w:fill="fefefe" w:val="clear"/>
                  <w:rtl w:val="0"/>
                </w:rPr>
                <w:t xml:space="preserve">剣崎宗二</w:t>
              </w:r>
            </w:hyperlink>
            <w:r w:rsidDel="00000000" w:rsidR="00000000" w:rsidRPr="00000000">
              <w:rPr>
                <w:rFonts w:ascii="SimSun" w:cs="SimSun" w:eastAsia="SimSun" w:hAnsi="SimSun"/>
                <w:color w:val="141414"/>
                <w:sz w:val="17"/>
                <w:szCs w:val="17"/>
                <w:shd w:fill="fefefe" w:val="clear"/>
                <w:rtl w:val="0"/>
              </w:rPr>
              <w:t xml:space="preserve">様の</w:t>
            </w:r>
            <w:hyperlink r:id="rId11">
              <w:r w:rsidDel="00000000" w:rsidR="00000000" w:rsidRPr="00000000">
                <w:rPr>
                  <w:rFonts w:ascii="Roboto" w:cs="Roboto" w:eastAsia="Roboto" w:hAnsi="Roboto"/>
                  <w:color w:val="2577b1"/>
                  <w:sz w:val="17"/>
                  <w:szCs w:val="17"/>
                  <w:shd w:fill="fefefe" w:val="clear"/>
                  <w:rtl w:val="0"/>
                </w:rPr>
                <w:t xml:space="preserve">kz_WorldState</w:t>
              </w:r>
            </w:hyperlink>
            <w:r w:rsidDel="00000000" w:rsidR="00000000" w:rsidRPr="00000000">
              <w:rPr>
                <w:rFonts w:ascii="Arial Unicode MS" w:cs="Arial Unicode MS" w:eastAsia="Arial Unicode MS" w:hAnsi="Arial Unicode MS"/>
                <w:color w:val="141414"/>
                <w:sz w:val="17"/>
                <w:szCs w:val="17"/>
                <w:shd w:fill="fefefe" w:val="clear"/>
                <w:rtl w:val="0"/>
              </w:rPr>
              <w:t xml:space="preserve">を使用するといいでしょう。詳しい使い方はここでは省きますが。</w:t>
            </w:r>
            <w:r w:rsidDel="00000000" w:rsidR="00000000" w:rsidRPr="00000000">
              <w:rPr>
                <w:rtl w:val="0"/>
              </w:rPr>
            </w:r>
          </w:p>
        </w:tc>
      </w:tr>
      <w:tr>
        <w:trPr>
          <w:trHeight w:val="1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ind w:left="54.69116210937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権利表記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line="276" w:lineRule="auto"/>
              <w:rPr>
                <w:rFonts w:ascii="Roboto" w:cs="Roboto" w:eastAsia="Roboto" w:hAnsi="Robot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（C）2020 こまどり乳酸菌　</w:t>
              <w:br w:type="textWrapping"/>
              <w:br w:type="textWrapping"/>
              <w:t xml:space="preserve">  あるいは英語表記する場合、</w:t>
            </w:r>
            <w:r w:rsidDel="00000000" w:rsidR="00000000" w:rsidRPr="00000000">
              <w:rPr>
                <w:rtl w:val="0"/>
              </w:rPr>
            </w:r>
          </w:p>
          <w:p w:rsidR="00000000" w:rsidDel="00000000" w:rsidP="00000000" w:rsidRDefault="00000000" w:rsidRPr="00000000" w14:paraId="0000002E">
            <w:pPr>
              <w:spacing w:line="276" w:lineRule="auto"/>
              <w:rPr>
                <w:sz w:val="10.320001602172852"/>
                <w:szCs w:val="10.320001602172852"/>
              </w:rPr>
            </w:pPr>
            <w:r w:rsidDel="00000000" w:rsidR="00000000" w:rsidRPr="00000000">
              <w:rPr>
                <w:rFonts w:ascii="Arial Unicode MS" w:cs="Arial Unicode MS" w:eastAsia="Arial Unicode MS" w:hAnsi="Arial Unicode MS"/>
                <w:color w:val="141414"/>
                <w:sz w:val="17"/>
                <w:szCs w:val="17"/>
                <w:shd w:fill="fefefe" w:val="clear"/>
                <w:rtl w:val="0"/>
              </w:rPr>
              <w:t xml:space="preserve">（C）2020 KOMADORI でも可。</w:t>
            </w:r>
            <w:r w:rsidDel="00000000" w:rsidR="00000000" w:rsidRPr="00000000">
              <w:rPr>
                <w:rtl w:val="0"/>
              </w:rPr>
            </w:r>
          </w:p>
        </w:tc>
      </w:tr>
      <w:tr>
        <w:trPr>
          <w:trHeight w:val="1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ind w:left="57.7920532226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立ち絵制作者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ind w:left="63.1582641601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トムムラ様</w:t>
            </w:r>
          </w:p>
        </w:tc>
      </w:tr>
    </w:tbl>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6820" w:w="11900" w:orient="portrait"/>
      <w:pgMar w:bottom="5350.59814453125" w:top="1396.800537109375" w:left="1788.0000305175781" w:right="1108.8000488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SimSu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m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github.com/kenzakis2/RMP_kenzaki/blob/master/Formulas/kz_WorldState.js" TargetMode="External"/><Relationship Id="rId10" Type="http://schemas.openxmlformats.org/officeDocument/2006/relationships/hyperlink" Target="https://github.com/kenzakis2/RMP_kenzaki" TargetMode="External"/><Relationship Id="rId9" Type="http://schemas.openxmlformats.org/officeDocument/2006/relationships/hyperlink" Target="https://raw.githubusercontent.com/triacontane/RPGMakerMV/master/ScopeExtend.js" TargetMode="External"/><Relationship Id="rId5" Type="http://schemas.openxmlformats.org/officeDocument/2006/relationships/styles" Target="styles.xml"/><Relationship Id="rId6" Type="http://schemas.openxmlformats.org/officeDocument/2006/relationships/hyperlink" Target="https://game.nicovideo.jp/atsumaru/games/gm13083?" TargetMode="External"/><Relationship Id="rId7" Type="http://schemas.openxmlformats.org/officeDocument/2006/relationships/hyperlink" Target="https://game.nicovideo.jp/atsumaru/games/gm13927?" TargetMode="External"/><Relationship Id="rId8" Type="http://schemas.openxmlformats.org/officeDocument/2006/relationships/hyperlink" Target="https://forum.tkool.jp/index.php?members/%E3%83%88%E3%83%AA%E3%82%A2%E3%82%B3%E3%83%B3%E3%82%BF%E3%83%B3.10/#latest-activit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mo-regular.ttf"/><Relationship Id="rId6" Type="http://schemas.openxmlformats.org/officeDocument/2006/relationships/font" Target="fonts/Arimo-bold.ttf"/><Relationship Id="rId7" Type="http://schemas.openxmlformats.org/officeDocument/2006/relationships/font" Target="fonts/Arimo-italic.ttf"/><Relationship Id="rId8"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